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131" w:rsidRDefault="002E3131" w:rsidP="002E3131">
      <w:pPr>
        <w:pStyle w:val="TextBody"/>
        <w:jc w:val="both"/>
        <w:rPr>
          <w:lang w:val="ro-RO"/>
        </w:rPr>
      </w:pPr>
      <w:r>
        <w:rPr>
          <w:rFonts w:ascii="Times New Roman" w:hAnsi="Times New Roman" w:cs="Times New Roman"/>
          <w:lang w:val="ro-RO"/>
        </w:rPr>
        <w:t>CANDIDATUL/OFERTANTUL</w:t>
      </w:r>
    </w:p>
    <w:p w:rsidR="002E3131" w:rsidRDefault="002E3131" w:rsidP="002E3131">
      <w:pPr>
        <w:pStyle w:val="TextBody"/>
        <w:jc w:val="both"/>
        <w:rPr>
          <w:lang w:val="ro-RO"/>
        </w:rPr>
      </w:pPr>
      <w:r>
        <w:rPr>
          <w:rFonts w:ascii="Times New Roman" w:hAnsi="Times New Roman" w:cs="Times New Roman"/>
          <w:lang w:val="ro-RO"/>
        </w:rPr>
        <w:t xml:space="preserve">       ____________________</w:t>
      </w:r>
    </w:p>
    <w:p w:rsidR="002E3131" w:rsidRDefault="002E3131" w:rsidP="002E3131">
      <w:pPr>
        <w:pStyle w:val="TextBody"/>
        <w:jc w:val="both"/>
        <w:rPr>
          <w:lang w:val="ro-RO"/>
        </w:rPr>
      </w:pPr>
      <w:r>
        <w:rPr>
          <w:rFonts w:ascii="Times New Roman" w:hAnsi="Times New Roman" w:cs="Times New Roman"/>
          <w:lang w:val="ro-RO"/>
        </w:rPr>
        <w:t xml:space="preserve">          </w:t>
      </w:r>
      <w:r>
        <w:rPr>
          <w:rFonts w:ascii="Times New Roman" w:hAnsi="Times New Roman" w:cs="Times New Roman"/>
          <w:i/>
          <w:iCs/>
          <w:lang w:val="ro-RO"/>
        </w:rPr>
        <w:t>(denumirea/numele)</w:t>
      </w:r>
    </w:p>
    <w:p w:rsidR="002E3131" w:rsidRDefault="002E3131" w:rsidP="002E3131">
      <w:pPr>
        <w:pStyle w:val="TextBody"/>
        <w:jc w:val="both"/>
        <w:rPr>
          <w:lang w:val="ro-RO"/>
        </w:rPr>
      </w:pPr>
      <w:r>
        <w:rPr>
          <w:rFonts w:ascii="Times New Roman" w:hAnsi="Times New Roman" w:cs="Times New Roman"/>
          <w:color w:val="0000FF"/>
          <w:lang w:val="ro-RO"/>
        </w:rPr>
        <w:t> </w:t>
      </w:r>
    </w:p>
    <w:p w:rsidR="002E3131" w:rsidRDefault="002E3131" w:rsidP="002E3131">
      <w:pPr>
        <w:pStyle w:val="TextBody"/>
        <w:jc w:val="center"/>
        <w:rPr>
          <w:lang w:val="ro-RO"/>
        </w:rPr>
      </w:pPr>
      <w:r>
        <w:rPr>
          <w:rFonts w:ascii="Times New Roman" w:hAnsi="Times New Roman" w:cs="Times New Roman"/>
          <w:b/>
          <w:bCs/>
          <w:lang w:val="ro-RO"/>
        </w:rPr>
        <w:t>DECLARAŢIE</w:t>
      </w:r>
    </w:p>
    <w:p w:rsidR="002E3131" w:rsidRDefault="002E3131" w:rsidP="002E3131">
      <w:pPr>
        <w:pStyle w:val="TextBody"/>
        <w:jc w:val="center"/>
        <w:rPr>
          <w:lang w:val="ro-RO"/>
        </w:rPr>
      </w:pPr>
      <w:r>
        <w:rPr>
          <w:rFonts w:ascii="Times New Roman" w:hAnsi="Times New Roman" w:cs="Times New Roman"/>
          <w:b/>
          <w:bCs/>
          <w:lang w:val="ro-RO"/>
        </w:rPr>
        <w:t xml:space="preserve">privind neîncadrarea în situaţiile prevăzute la </w:t>
      </w:r>
      <w:r>
        <w:rPr>
          <w:rFonts w:ascii="Times New Roman" w:hAnsi="Times New Roman" w:cs="Times New Roman"/>
          <w:b/>
          <w:bCs/>
          <w:u w:val="single"/>
          <w:lang w:val="ro-RO"/>
        </w:rPr>
        <w:t>art. 59 şi art. 60</w:t>
      </w:r>
      <w:r>
        <w:rPr>
          <w:rFonts w:ascii="Times New Roman" w:hAnsi="Times New Roman" w:cs="Times New Roman"/>
          <w:b/>
          <w:bCs/>
          <w:lang w:val="ro-RO"/>
        </w:rPr>
        <w:t xml:space="preserve"> din  Legea nr. 98/2016 privind achiziţiile publice</w:t>
      </w:r>
    </w:p>
    <w:p w:rsidR="002E3131" w:rsidRDefault="002E3131" w:rsidP="002E3131">
      <w:pPr>
        <w:pStyle w:val="TextBody"/>
        <w:jc w:val="both"/>
        <w:rPr>
          <w:lang w:val="ro-RO"/>
        </w:rPr>
      </w:pPr>
      <w:r>
        <w:rPr>
          <w:rFonts w:ascii="Times New Roman" w:hAnsi="Times New Roman" w:cs="Times New Roman"/>
          <w:lang w:val="ro-RO"/>
        </w:rPr>
        <w:t> </w:t>
      </w:r>
    </w:p>
    <w:p w:rsidR="002E3131" w:rsidRDefault="002E3131" w:rsidP="002E3131">
      <w:pPr>
        <w:pStyle w:val="DefaultStyle"/>
        <w:ind w:firstLine="567"/>
        <w:jc w:val="both"/>
        <w:rPr>
          <w:rFonts w:ascii="Times New Roman" w:hAnsi="Times New Roman" w:cs="Times New Roman"/>
          <w:lang w:val="ro-RO"/>
        </w:rPr>
      </w:pPr>
      <w:r>
        <w:rPr>
          <w:rFonts w:ascii="Times New Roman" w:hAnsi="Times New Roman" w:cs="Times New Roman"/>
          <w:lang w:val="ro-RO"/>
        </w:rPr>
        <w:t xml:space="preserve">Subsemnatul(a) ............................................................................................. (denumirea, numele operatorului economic), în calitate de ofertant/candidat/ofertant asociat/ subcontractant /concurent/terţul susţinător, la procedura de atribuire a contractului de achiziție publică privind  SERVICII DE PUBLICITATE pentru </w:t>
      </w:r>
      <w:bookmarkStart w:id="0" w:name="_GoBack"/>
      <w:bookmarkEnd w:id="0"/>
      <w:r>
        <w:rPr>
          <w:rFonts w:ascii="Times New Roman" w:hAnsi="Times New Roman" w:cs="Times New Roman"/>
          <w:lang w:val="ro-RO"/>
        </w:rPr>
        <w:t>obiectivul “</w:t>
      </w:r>
      <w:r>
        <w:rPr>
          <w:rFonts w:ascii="Times New Roman" w:hAnsi="Times New Roman" w:cs="Times New Roman"/>
          <w:bCs/>
          <w:lang w:val="ro-RO" w:eastAsia="ro-RO"/>
        </w:rPr>
        <w:t xml:space="preserve">ÎMBUNĂTĂȚIREA EFICIENȚEI ENERGETICE, REDUCEREA EMISIILOR DE CO2 ȘI MODERNIZAREA </w:t>
      </w:r>
      <w:r w:rsidR="00ED5BC7">
        <w:rPr>
          <w:rFonts w:ascii="Times New Roman" w:hAnsi="Times New Roman" w:cs="Times New Roman"/>
          <w:bCs/>
          <w:lang w:val="ro-RO"/>
        </w:rPr>
        <w:t xml:space="preserve">GRĂDINIȚEI </w:t>
      </w:r>
      <w:r>
        <w:rPr>
          <w:rFonts w:ascii="Times New Roman" w:hAnsi="Times New Roman" w:cs="Times New Roman"/>
          <w:bCs/>
          <w:lang w:val="ro-RO"/>
        </w:rPr>
        <w:t>ÎN ORAȘUL DRĂGĂNEȘTI-OLT</w:t>
      </w:r>
      <w:r w:rsidR="00ED5BC7">
        <w:rPr>
          <w:rFonts w:ascii="Times New Roman" w:hAnsi="Times New Roman" w:cs="Times New Roman"/>
          <w:bCs/>
          <w:lang w:val="ro-RO"/>
        </w:rPr>
        <w:t>,SAT COMANI</w:t>
      </w:r>
      <w:r>
        <w:rPr>
          <w:rFonts w:ascii="Times New Roman" w:hAnsi="Times New Roman" w:cs="Times New Roman"/>
          <w:lang w:val="ro-RO"/>
        </w:rPr>
        <w:t>”, POR 2014-2020, AXA PRIORITARA 3., Prioritatea de in</w:t>
      </w:r>
      <w:r w:rsidR="00ED5BC7">
        <w:rPr>
          <w:rFonts w:ascii="Times New Roman" w:hAnsi="Times New Roman" w:cs="Times New Roman"/>
          <w:lang w:val="ro-RO"/>
        </w:rPr>
        <w:t>vestiții - 3.1., cod SMIS 127176</w:t>
      </w:r>
    </w:p>
    <w:p w:rsidR="002E3131" w:rsidRDefault="002E3131" w:rsidP="002E3131">
      <w:pPr>
        <w:pStyle w:val="DefaultStyle"/>
        <w:widowControl w:val="0"/>
        <w:autoSpaceDE w:val="0"/>
        <w:autoSpaceDN w:val="0"/>
        <w:adjustRightInd w:val="0"/>
        <w:jc w:val="both"/>
        <w:rPr>
          <w:rFonts w:ascii="Times New Roman" w:hAnsi="Times New Roman"/>
          <w:color w:val="000000"/>
          <w:spacing w:val="-1"/>
          <w:lang w:val="ro-RO"/>
        </w:rPr>
      </w:pPr>
    </w:p>
    <w:p w:rsidR="002E3131" w:rsidRDefault="002E3131" w:rsidP="002E3131">
      <w:pPr>
        <w:pStyle w:val="DefaultStyle"/>
        <w:widowControl w:val="0"/>
        <w:autoSpaceDE w:val="0"/>
        <w:autoSpaceDN w:val="0"/>
        <w:adjustRightInd w:val="0"/>
        <w:spacing w:line="240" w:lineRule="auto"/>
        <w:jc w:val="both"/>
        <w:rPr>
          <w:rFonts w:ascii="Times New Roman" w:hAnsi="Times New Roman"/>
          <w:b/>
          <w:lang w:val="ro-RO"/>
        </w:rPr>
      </w:pPr>
      <w:r>
        <w:rPr>
          <w:rFonts w:ascii="Times New Roman" w:hAnsi="Times New Roman"/>
          <w:b/>
          <w:noProof/>
          <w:lang w:val="ro-RO"/>
        </w:rPr>
        <w:tab/>
        <w:t>79341000-6- Servicii de publicitate (Rev.2)</w:t>
      </w:r>
    </w:p>
    <w:p w:rsidR="002E3131" w:rsidRDefault="002E3131" w:rsidP="002E3131">
      <w:pPr>
        <w:pStyle w:val="TextBody"/>
        <w:ind w:firstLine="720"/>
        <w:jc w:val="both"/>
        <w:rPr>
          <w:rFonts w:ascii="Times New Roman" w:hAnsi="Times New Roman" w:cs="Times New Roman"/>
          <w:lang w:val="ro-RO"/>
        </w:rPr>
      </w:pPr>
    </w:p>
    <w:p w:rsidR="002E3131" w:rsidRDefault="002E3131" w:rsidP="002E3131">
      <w:pPr>
        <w:pStyle w:val="TextBody"/>
        <w:ind w:firstLine="720"/>
        <w:jc w:val="both"/>
        <w:rPr>
          <w:rFonts w:ascii="Times New Roman" w:hAnsi="Times New Roman" w:cs="Times New Roman"/>
          <w:lang w:val="ro-RO"/>
        </w:rPr>
      </w:pPr>
      <w:r>
        <w:rPr>
          <w:rFonts w:ascii="Times New Roman" w:hAnsi="Times New Roman" w:cs="Times New Roman"/>
          <w:lang w:val="ro-RO"/>
        </w:rPr>
        <w:t xml:space="preserve">organizată de ORAȘUL DRĂGĂNEȘTI-OLT (denumirea autorităţii contractante), declar pe propria răspundere că nu mă aflu în conflict de interese cu autoritatea contractantă ORAȘUL DRĂGĂNEȘTI-OLT </w:t>
      </w:r>
    </w:p>
    <w:p w:rsidR="002E3131" w:rsidRDefault="002E3131" w:rsidP="002E3131">
      <w:pPr>
        <w:pStyle w:val="TextBody"/>
        <w:ind w:firstLine="720"/>
        <w:jc w:val="both"/>
        <w:rPr>
          <w:lang w:val="ro-RO"/>
        </w:rPr>
      </w:pPr>
    </w:p>
    <w:p w:rsidR="002E3131" w:rsidRDefault="002E3131" w:rsidP="002E3131">
      <w:pPr>
        <w:pStyle w:val="TextBody"/>
        <w:jc w:val="both"/>
        <w:rPr>
          <w:lang w:val="pt-BR"/>
        </w:rPr>
      </w:pPr>
      <w:r>
        <w:rPr>
          <w:rFonts w:ascii="Times New Roman" w:hAnsi="Times New Roman" w:cs="Times New Roman"/>
          <w:lang w:val="ro-RO"/>
        </w:rPr>
        <w:t xml:space="preserve">   </w:t>
      </w:r>
      <w:r>
        <w:rPr>
          <w:rFonts w:ascii="Times New Roman" w:hAnsi="Times New Roman" w:cs="Times New Roman"/>
          <w:b/>
          <w:bCs/>
          <w:lang w:val="ro-RO"/>
        </w:rPr>
        <w:t>Legea 98/2016 privind achiziţiile publice</w:t>
      </w:r>
    </w:p>
    <w:p w:rsidR="002E3131" w:rsidRDefault="002E3131" w:rsidP="002E3131">
      <w:pPr>
        <w:pStyle w:val="TextBody"/>
        <w:jc w:val="both"/>
        <w:rPr>
          <w:lang w:val="pt-BR"/>
        </w:rPr>
      </w:pPr>
      <w:r>
        <w:rPr>
          <w:rFonts w:ascii="Times New Roman" w:hAnsi="Times New Roman" w:cs="Times New Roman"/>
          <w:lang w:val="pt-BR"/>
        </w:rPr>
        <w:t> </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b/>
          <w:bCs/>
          <w:lang w:val="ro-RO"/>
        </w:rPr>
        <w:t>Reguli de evitare a conflictului de interese</w:t>
      </w:r>
    </w:p>
    <w:p w:rsidR="002E3131" w:rsidRDefault="002E3131" w:rsidP="002E3131">
      <w:pPr>
        <w:pStyle w:val="TextBody"/>
        <w:jc w:val="both"/>
        <w:rPr>
          <w:lang w:val="pt-BR"/>
        </w:rPr>
      </w:pPr>
      <w:r>
        <w:rPr>
          <w:rFonts w:ascii="Times New Roman" w:hAnsi="Times New Roman" w:cs="Times New Roman"/>
          <w:lang w:val="pt-BR"/>
        </w:rPr>
        <w:t> </w:t>
      </w:r>
    </w:p>
    <w:p w:rsidR="002E3131" w:rsidRDefault="002E3131" w:rsidP="002E3131">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59</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În sensul prezentei legi, </w:t>
      </w:r>
      <w:r>
        <w:rPr>
          <w:rFonts w:ascii="Times New Roman" w:hAnsi="Times New Roman" w:cs="Times New Roman"/>
          <w:b/>
          <w:bCs/>
          <w:i/>
          <w:iCs/>
          <w:u w:val="single"/>
          <w:lang w:val="ro-RO"/>
        </w:rPr>
        <w:t>prin conflict de interese se înţelege</w:t>
      </w:r>
      <w:r>
        <w:rPr>
          <w:rFonts w:ascii="Times New Roman" w:hAnsi="Times New Roman" w:cs="Times New Roman"/>
          <w:i/>
          <w:iCs/>
          <w:lang w:val="ro-RO"/>
        </w:rPr>
        <w:t xml:space="preserv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rsidR="002E3131" w:rsidRDefault="002E3131" w:rsidP="002E3131">
      <w:pPr>
        <w:pStyle w:val="TextBody"/>
        <w:jc w:val="both"/>
        <w:rPr>
          <w:lang w:val="pt-BR"/>
        </w:rPr>
      </w:pPr>
      <w:r>
        <w:rPr>
          <w:rFonts w:ascii="Times New Roman" w:hAnsi="Times New Roman" w:cs="Times New Roman"/>
          <w:lang w:val="pt-BR"/>
        </w:rPr>
        <w:t> </w:t>
      </w:r>
    </w:p>
    <w:p w:rsidR="002E3131" w:rsidRDefault="002E3131" w:rsidP="002E3131">
      <w:pPr>
        <w:pStyle w:val="TextBody"/>
        <w:jc w:val="both"/>
        <w:rPr>
          <w:lang w:val="pt-BR"/>
        </w:rPr>
      </w:pPr>
      <w:r>
        <w:rPr>
          <w:rFonts w:ascii="Times New Roman" w:hAnsi="Times New Roman" w:cs="Times New Roman"/>
          <w:lang w:val="pt-BR"/>
        </w:rPr>
        <w:t> </w:t>
      </w:r>
      <w:r>
        <w:rPr>
          <w:rFonts w:ascii="Times New Roman" w:hAnsi="Times New Roman" w:cs="Times New Roman"/>
          <w:i/>
          <w:iCs/>
          <w:lang w:val="ro-RO"/>
        </w:rPr>
        <w:t>ART. 60</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(1) Reprezintă situaţii potenţial generatoare de conflict de interese orice situaţii care ar putea duce la apariţia unui conflict de interese în sensul art. 59, cum ar fi următoarele, reglementate cu titlu exemplificativ:</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w:t>
      </w:r>
      <w:r>
        <w:rPr>
          <w:rFonts w:ascii="Times New Roman" w:hAnsi="Times New Roman" w:cs="Times New Roman"/>
          <w:i/>
          <w:iCs/>
          <w:lang w:val="ro-RO"/>
        </w:rPr>
        <w:lastRenderedPageBreak/>
        <w:t>fac parte din consiliul de administraţie/organul de conducere sau de supervizare a unuia dintre ofertanţi/candidaţi, terţi susţinători ori subcontractanţi propuşi;</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2E3131" w:rsidRDefault="002E3131" w:rsidP="002E3131">
      <w:pPr>
        <w:pStyle w:val="TextBody"/>
        <w:jc w:val="both"/>
        <w:rPr>
          <w:lang w:val="pt-BR"/>
        </w:rPr>
      </w:pPr>
      <w:r>
        <w:rPr>
          <w:rFonts w:ascii="Times New Roman" w:hAnsi="Times New Roman" w:cs="Times New Roman"/>
          <w:lang w:val="pt-BR"/>
        </w:rPr>
        <w:t xml:space="preserve">    </w:t>
      </w:r>
      <w:r>
        <w:rPr>
          <w:rFonts w:ascii="Times New Roman" w:hAnsi="Times New Roman" w:cs="Times New Roman"/>
          <w:i/>
          <w:iCs/>
          <w:lang w:val="ro-RO"/>
        </w:rPr>
        <w:t>(2)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2E3131" w:rsidRDefault="002E3131" w:rsidP="002E3131">
      <w:pPr>
        <w:pStyle w:val="TextBody"/>
        <w:ind w:firstLine="720"/>
        <w:jc w:val="both"/>
        <w:rPr>
          <w:lang w:val="pt-BR"/>
        </w:rPr>
      </w:pPr>
      <w:r>
        <w:rPr>
          <w:rFonts w:ascii="Times New Roman" w:hAnsi="Times New Roman" w:cs="Times New Roman"/>
          <w:lang w:val="pt-BR"/>
        </w:rPr>
        <w:t> </w:t>
      </w:r>
    </w:p>
    <w:p w:rsidR="002E3131" w:rsidRDefault="002E3131" w:rsidP="002E3131">
      <w:pPr>
        <w:pStyle w:val="TextBody"/>
        <w:ind w:firstLine="720"/>
        <w:jc w:val="both"/>
        <w:rPr>
          <w:lang w:val="pt-BR"/>
        </w:rPr>
      </w:pPr>
      <w:r>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2E3131" w:rsidRDefault="002E3131" w:rsidP="002E3131">
      <w:pPr>
        <w:pStyle w:val="TextBody"/>
        <w:ind w:firstLine="720"/>
        <w:jc w:val="both"/>
        <w:rPr>
          <w:lang w:val="pt-BR"/>
        </w:rPr>
      </w:pPr>
      <w:r>
        <w:rPr>
          <w:rFonts w:ascii="Times New Roman" w:hAnsi="Times New Roman" w:cs="Times New Roman"/>
          <w:lang w:val="ro-RO"/>
        </w:rPr>
        <w:t>Înţeleg că în cazul în care această declaraţie nu este conformă cu realitatea sunt pasibil de încălcarea prevederilor legislaţiei penale privind falsul în declaraţii.</w:t>
      </w:r>
    </w:p>
    <w:p w:rsidR="002E3131" w:rsidRDefault="002E3131" w:rsidP="002E3131">
      <w:pPr>
        <w:pStyle w:val="TextBody"/>
        <w:jc w:val="both"/>
        <w:rPr>
          <w:lang w:val="pt-BR"/>
        </w:rPr>
      </w:pPr>
      <w:r>
        <w:rPr>
          <w:rFonts w:ascii="Times New Roman" w:hAnsi="Times New Roman" w:cs="Times New Roman"/>
          <w:lang w:val="pt-BR"/>
        </w:rPr>
        <w:t> </w:t>
      </w:r>
    </w:p>
    <w:p w:rsidR="002E3131" w:rsidRDefault="002E3131" w:rsidP="002E3131">
      <w:pPr>
        <w:pStyle w:val="TextBody"/>
        <w:jc w:val="center"/>
        <w:rPr>
          <w:lang w:val="pt-BR"/>
        </w:rPr>
      </w:pPr>
      <w:r>
        <w:rPr>
          <w:rFonts w:ascii="Times New Roman" w:hAnsi="Times New Roman" w:cs="Times New Roman"/>
          <w:lang w:val="ro-RO"/>
        </w:rPr>
        <w:t>OFERTANT</w:t>
      </w:r>
    </w:p>
    <w:p w:rsidR="002E3131" w:rsidRDefault="002E3131" w:rsidP="002E3131">
      <w:pPr>
        <w:pStyle w:val="TextBody"/>
        <w:jc w:val="center"/>
        <w:rPr>
          <w:lang w:val="pt-BR"/>
        </w:rPr>
      </w:pPr>
      <w:r>
        <w:rPr>
          <w:rFonts w:ascii="Times New Roman" w:hAnsi="Times New Roman" w:cs="Times New Roman"/>
          <w:lang w:val="ro-RO"/>
        </w:rPr>
        <w:t>.................................................</w:t>
      </w:r>
    </w:p>
    <w:p w:rsidR="002E3131" w:rsidRDefault="002E3131" w:rsidP="002E3131">
      <w:pPr>
        <w:pStyle w:val="TextBody"/>
        <w:jc w:val="center"/>
        <w:rPr>
          <w:lang w:val="pt-BR"/>
        </w:rPr>
      </w:pPr>
      <w:r>
        <w:rPr>
          <w:rFonts w:ascii="Times New Roman" w:hAnsi="Times New Roman" w:cs="Times New Roman"/>
          <w:lang w:val="ro-RO"/>
        </w:rPr>
        <w:t>(semnătură autorizată)</w:t>
      </w:r>
    </w:p>
    <w:p w:rsidR="002E3131" w:rsidRDefault="002E3131" w:rsidP="002E3131">
      <w:pPr>
        <w:pStyle w:val="TextBody"/>
        <w:jc w:val="center"/>
        <w:rPr>
          <w:lang w:val="pt-BR"/>
        </w:rPr>
      </w:pPr>
      <w:r>
        <w:rPr>
          <w:rFonts w:ascii="Times New Roman" w:hAnsi="Times New Roman" w:cs="Times New Roman"/>
          <w:lang w:val="ro-RO"/>
        </w:rPr>
        <w:t>L.S.</w:t>
      </w:r>
    </w:p>
    <w:p w:rsidR="002E3131" w:rsidRDefault="002E3131" w:rsidP="002E3131">
      <w:pPr>
        <w:pStyle w:val="DefaultStyle"/>
        <w:jc w:val="both"/>
        <w:rPr>
          <w:rFonts w:ascii="Times New Roman" w:hAnsi="Times New Roman" w:cs="Times New Roman"/>
          <w:lang w:val="ro-RO"/>
        </w:rPr>
      </w:pPr>
    </w:p>
    <w:p w:rsidR="002E3131" w:rsidRDefault="002E3131" w:rsidP="002E3131">
      <w:pPr>
        <w:pStyle w:val="DefaultStyle"/>
        <w:jc w:val="both"/>
        <w:rPr>
          <w:rFonts w:ascii="Times New Roman" w:hAnsi="Times New Roman" w:cs="Times New Roman"/>
          <w:lang w:val="ro-RO"/>
        </w:rPr>
      </w:pPr>
    </w:p>
    <w:p w:rsidR="002E3131" w:rsidRDefault="002E3131" w:rsidP="002E3131">
      <w:pPr>
        <w:pStyle w:val="DefaultStyle"/>
        <w:jc w:val="both"/>
        <w:rPr>
          <w:rFonts w:ascii="Times New Roman" w:hAnsi="Times New Roman" w:cs="Times New Roman"/>
          <w:lang w:val="ro-RO"/>
        </w:rPr>
      </w:pPr>
    </w:p>
    <w:p w:rsidR="002E3131" w:rsidRDefault="002E3131" w:rsidP="002E3131">
      <w:pPr>
        <w:rPr>
          <w:rFonts w:ascii="Lucida Sans Unicode" w:hAnsi="Lucida Sans Unicode" w:cs="Times New Roman"/>
          <w:lang w:val="de-DE"/>
        </w:rPr>
      </w:pPr>
    </w:p>
    <w:p w:rsidR="00353C56" w:rsidRDefault="00353C56"/>
    <w:sectPr w:rsidR="00353C5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2E3131"/>
    <w:rsid w:val="002E3131"/>
    <w:rsid w:val="00353C56"/>
    <w:rsid w:val="00ED5BC7"/>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2E3131"/>
    <w:pPr>
      <w:suppressAutoHyphens/>
      <w:spacing w:after="120" w:line="100" w:lineRule="atLeast"/>
    </w:pPr>
    <w:rPr>
      <w:rFonts w:ascii="Arial" w:eastAsia="Times New Roman" w:hAnsi="Arial" w:cs="Arial"/>
      <w:color w:val="00000A"/>
      <w:sz w:val="24"/>
      <w:szCs w:val="24"/>
      <w:lang w:val="en-GB" w:eastAsia="en-US"/>
    </w:rPr>
  </w:style>
  <w:style w:type="paragraph" w:customStyle="1" w:styleId="DefaultStyle">
    <w:name w:val="Default Style"/>
    <w:uiPriority w:val="99"/>
    <w:rsid w:val="002E3131"/>
    <w:pPr>
      <w:suppressAutoHyphens/>
      <w:spacing w:after="0" w:line="100" w:lineRule="atLeast"/>
    </w:pPr>
    <w:rPr>
      <w:rFonts w:ascii="Arial" w:eastAsia="Times New Roman" w:hAnsi="Arial" w:cs="Arial"/>
      <w:color w:val="00000A"/>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74005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725</Words>
  <Characters>4210</Characters>
  <Application>Microsoft Office Word</Application>
  <DocSecurity>0</DocSecurity>
  <Lines>35</Lines>
  <Paragraphs>9</Paragraphs>
  <ScaleCrop>false</ScaleCrop>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 Windows</dc:creator>
  <cp:lastModifiedBy>Utilizator Windows</cp:lastModifiedBy>
  <cp:revision>3</cp:revision>
  <dcterms:created xsi:type="dcterms:W3CDTF">2020-11-27T10:30:00Z</dcterms:created>
  <dcterms:modified xsi:type="dcterms:W3CDTF">2020-11-27T10:31:00Z</dcterms:modified>
</cp:coreProperties>
</file>